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Calibri" w:hAnsi="Calibri" w:cs="Calibri" w:eastAsia="Calibri"/>
          <w:color w:val="000000"/>
          <w:spacing w:val="0"/>
          <w:position w:val="0"/>
          <w:sz w:val="22"/>
          <w:shd w:fill="auto" w:val="clear"/>
        </w:rPr>
      </w:pPr>
    </w:p>
    <w:p>
      <w:pPr>
        <w:keepNext w:val="true"/>
        <w:keepLines w:val="true"/>
        <w:spacing w:before="480" w:after="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Article I.</w:t>
        <w:tab/>
        <w:t xml:space="preserve">NAME</w:t>
      </w:r>
    </w:p>
    <w:p>
      <w:pPr>
        <w:spacing w:before="0" w:after="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name of this association shall be the Butler City Hunting and Fishing Club.  For the purpose of this document the Butler City Hunting and Fishing Club will here within be referred to as the Club.</w:t>
      </w:r>
    </w:p>
    <w:p>
      <w:pPr>
        <w:keepNext w:val="true"/>
        <w:keepLines w:val="true"/>
        <w:spacing w:before="480" w:after="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Article II.</w:t>
        <w:tab/>
        <w:t xml:space="preserve">OBJECTIVE</w:t>
      </w:r>
    </w:p>
    <w:p>
      <w:pPr>
        <w:spacing w:before="0" w:after="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Club is formed for the purpose of:</w:t>
      </w:r>
    </w:p>
    <w:p>
      <w:pPr>
        <w:keepNext w:val="true"/>
        <w:keepLines w:val="true"/>
        <w:spacing w:before="200" w:after="0" w:line="240"/>
        <w:ind w:right="0" w:left="180" w:firstLine="0"/>
        <w:jc w:val="left"/>
        <w:rPr>
          <w:rFonts w:ascii="Cambria" w:hAnsi="Cambria" w:cs="Cambria" w:eastAsia="Cambria"/>
          <w:color w:val="4F81BD"/>
          <w:spacing w:val="0"/>
          <w:position w:val="0"/>
          <w:sz w:val="24"/>
          <w:shd w:fill="auto" w:val="clear"/>
        </w:rPr>
      </w:pPr>
      <w:r>
        <w:rPr>
          <w:rFonts w:ascii="Cambria" w:hAnsi="Cambria" w:cs="Cambria" w:eastAsia="Cambria"/>
          <w:color w:val="auto"/>
          <w:spacing w:val="0"/>
          <w:position w:val="0"/>
          <w:sz w:val="24"/>
          <w:shd w:fill="auto" w:val="clear"/>
        </w:rPr>
        <w:t xml:space="preserve">Section 2.01</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providing a suitable place for meeting and necessary facilities for keeping equipment, for the transaction of the business of the Club.</w:t>
      </w:r>
    </w:p>
    <w:p>
      <w:pPr>
        <w:keepNext w:val="true"/>
        <w:keepLines w:val="true"/>
        <w:spacing w:before="200" w:after="0" w:line="240"/>
        <w:ind w:right="0" w:left="18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2"/>
          <w:shd w:fill="auto" w:val="clear"/>
        </w:rPr>
        <w:t xml:space="preserve">Section 2.02</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uniting and binding together those interested in hunting, fishing, and the shooting sports in the city of Butler and vicinity of Butler County, Pennsylvania.</w:t>
      </w:r>
    </w:p>
    <w:p>
      <w:pPr>
        <w:keepNext w:val="true"/>
        <w:keepLines w:val="true"/>
        <w:spacing w:before="200" w:after="0" w:line="240"/>
        <w:ind w:right="0" w:left="180" w:firstLine="0"/>
        <w:jc w:val="left"/>
        <w:rPr>
          <w:rFonts w:ascii="Cambria" w:hAnsi="Cambria" w:cs="Cambria" w:eastAsia="Cambria"/>
          <w:color w:val="4F81BD"/>
          <w:spacing w:val="0"/>
          <w:position w:val="0"/>
          <w:sz w:val="24"/>
          <w:shd w:fill="auto" w:val="clear"/>
        </w:rPr>
      </w:pPr>
      <w:r>
        <w:rPr>
          <w:rFonts w:ascii="Cambria" w:hAnsi="Cambria" w:cs="Cambria" w:eastAsia="Cambria"/>
          <w:color w:val="auto"/>
          <w:spacing w:val="0"/>
          <w:position w:val="0"/>
          <w:sz w:val="22"/>
          <w:shd w:fill="auto" w:val="clear"/>
        </w:rPr>
        <w:t xml:space="preserve">Section 2.03</w:t>
        <w:tab/>
      </w:r>
    </w:p>
    <w:p>
      <w:pPr>
        <w:spacing w:before="0" w:after="80" w:line="240"/>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creating more friendly relationships between fellow sportsmen in other parts of Butler County.</w:t>
      </w:r>
    </w:p>
    <w:p>
      <w:pPr>
        <w:keepNext w:val="true"/>
        <w:keepLines w:val="true"/>
        <w:spacing w:before="200" w:after="0" w:line="240"/>
        <w:ind w:right="0" w:left="18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2"/>
          <w:shd w:fill="auto" w:val="clear"/>
        </w:rPr>
        <w:t xml:space="preserve">Section 2.04</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working for and encouraging proper legislation and regulations relative to hunting and fishing, and to discourage proposed legislation which will materially detract from said sports.</w:t>
      </w:r>
    </w:p>
    <w:p>
      <w:pPr>
        <w:keepNext w:val="true"/>
        <w:keepLines w:val="true"/>
        <w:spacing w:before="200" w:after="0" w:line="240"/>
        <w:ind w:right="0" w:left="18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2"/>
          <w:shd w:fill="auto" w:val="clear"/>
        </w:rPr>
        <w:t xml:space="preserve">Section 2.05</w:t>
        <w:tab/>
      </w:r>
    </w:p>
    <w:p>
      <w:pPr>
        <w:spacing w:before="0" w:after="8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promoting the sports of hunting and fishing and to foster greater interest in hunting dogs.</w:t>
      </w:r>
    </w:p>
    <w:p>
      <w:pPr>
        <w:keepNext w:val="true"/>
        <w:keepLines w:val="true"/>
        <w:spacing w:before="200" w:after="0" w:line="240"/>
        <w:ind w:right="0" w:left="18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2"/>
          <w:shd w:fill="auto" w:val="clear"/>
        </w:rPr>
        <w:t xml:space="preserve">Section 2.06</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promoting a better feeling of sportsmanship among and between sportsman and farmers and landowners throughout the district.</w:t>
      </w:r>
    </w:p>
    <w:p>
      <w:pPr>
        <w:keepNext w:val="true"/>
        <w:keepLines w:val="true"/>
        <w:spacing w:before="200" w:after="0" w:line="240"/>
        <w:ind w:right="0" w:left="18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2"/>
          <w:shd w:fill="auto" w:val="clear"/>
        </w:rPr>
        <w:t xml:space="preserve">Section 2.07</w:t>
        <w:tab/>
      </w:r>
    </w:p>
    <w:p>
      <w:pPr>
        <w:spacing w:before="0" w:after="80" w:line="240"/>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acquiring real estate for the recreation, education, and enjoyment of the members of the Club.</w:t>
      </w:r>
    </w:p>
    <w:p>
      <w:pPr>
        <w:keepNext w:val="true"/>
        <w:keepLines w:val="true"/>
        <w:spacing w:before="200" w:after="0" w:line="240"/>
        <w:ind w:right="0" w:left="180" w:firstLine="0"/>
        <w:jc w:val="left"/>
        <w:rPr>
          <w:rFonts w:ascii="Cambria" w:hAnsi="Cambria" w:cs="Cambria" w:eastAsia="Cambria"/>
          <w:color w:val="4F81BD"/>
          <w:spacing w:val="0"/>
          <w:position w:val="0"/>
          <w:sz w:val="24"/>
          <w:shd w:fill="auto" w:val="clear"/>
        </w:rPr>
      </w:pPr>
      <w:r>
        <w:rPr>
          <w:rFonts w:ascii="Cambria" w:hAnsi="Cambria" w:cs="Cambria" w:eastAsia="Cambria"/>
          <w:color w:val="auto"/>
          <w:spacing w:val="0"/>
          <w:position w:val="0"/>
          <w:sz w:val="22"/>
          <w:shd w:fill="auto" w:val="clear"/>
        </w:rPr>
        <w:t xml:space="preserve">Section 2.08</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cooperating with the Pennsylvania Game and Fishing Commission in the enforcement of laws, rules, and regulations for the protection and development of wildlife in Pennsylvania and for the improvement of hunting and fishing conditions generally.</w:t>
      </w:r>
    </w:p>
    <w:p>
      <w:pPr>
        <w:keepNext w:val="true"/>
        <w:keepLines w:val="true"/>
        <w:spacing w:before="480" w:after="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Article III.</w:t>
        <w:tab/>
        <w:t xml:space="preserve">Membership</w:t>
      </w:r>
    </w:p>
    <w:p>
      <w:pPr>
        <w:keepNext w:val="true"/>
        <w:keepLines w:val="true"/>
        <w:spacing w:before="200" w:after="0" w:line="240"/>
        <w:ind w:right="0" w:left="180" w:firstLine="0"/>
        <w:jc w:val="left"/>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Section 3.01</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citizen of the United States, of suitable character and interest, after their application has been signed by an active member of the Club, and accepted by the Board of Directors, may become a member.</w:t>
      </w:r>
    </w:p>
    <w:p>
      <w:pPr>
        <w:keepNext w:val="true"/>
        <w:keepLines w:val="true"/>
        <w:spacing w:before="200" w:after="0" w:line="240"/>
        <w:ind w:right="0" w:left="180" w:firstLine="0"/>
        <w:jc w:val="left"/>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Section 3.02</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Regular membership shall include paying adults.  Special membership shall include all juniors, retired, and honorary members.</w:t>
      </w:r>
    </w:p>
    <w:p>
      <w:pPr>
        <w:keepNext w:val="true"/>
        <w:keepLines w:val="true"/>
        <w:spacing w:before="200" w:after="0" w:line="240"/>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w:t>
        <w:tab/>
        <w:t xml:space="preserve">Any adult over the age 18 years of age shall pay the prevailing membership fee per year.  This shall entitle them to voting rights and the privileges of the various activities, ranges, grounds, courts, and lakes of the Club.</w:t>
      </w:r>
    </w:p>
    <w:p>
      <w:pPr>
        <w:keepNext w:val="true"/>
        <w:keepLines w:val="true"/>
        <w:spacing w:before="200" w:after="0" w:line="240"/>
        <w:ind w:right="0" w:left="720"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w:t>
        <w:tab/>
        <w:t xml:space="preserve">A junior under 18 years of age shall pay the prevailing fee per year and shall have the privileges of various activities, ranges, grounds, courts, and lakes of the Club, but shall not have the right to vote.</w:t>
      </w:r>
    </w:p>
    <w:p>
      <w:pPr>
        <w:keepNext w:val="true"/>
        <w:keepLines w:val="true"/>
        <w:spacing w:before="200" w:after="0" w:line="240"/>
        <w:ind w:right="0" w:left="720"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w:t>
        <w:tab/>
        <w:t xml:space="preserve">A family membership includes father and/or mother and their legal children less than 18 years of age.  It may be secured for the prevailing membership fee per year.  This shall entitle the adults or adult to voting rights and the privileges of various activities, ranges grounds, courts, and lakes of the Club.  The members of the family under 18 years of age shall have the privileges of the various activities, ranges, grounds, courts, and lakes of the Club, but shall not have the right to vote.</w:t>
      </w:r>
    </w:p>
    <w:p>
      <w:pPr>
        <w:keepNext w:val="true"/>
        <w:keepLines w:val="true"/>
        <w:spacing w:before="200" w:after="0" w:line="240"/>
        <w:ind w:right="0" w:left="720"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(d)</w:t>
        <w:tab/>
        <w:t xml:space="preserve">Membership records shall be continuous only if dues are paid for the consecutive year.  Dues shall be paid by October 1, with a three month grace period given.  If dues are not paid by January 1, the member loses all membership rights and must apply for a new membership.</w:t>
      </w:r>
    </w:p>
    <w:p>
      <w:pPr>
        <w:keepNext w:val="true"/>
        <w:keepLines w:val="true"/>
        <w:spacing w:before="200" w:after="0" w:line="240"/>
        <w:ind w:right="0" w:left="720"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(e)</w:t>
        <w:tab/>
        <w:t xml:space="preserve">There shall be an initiation fee for all new adult members and the case of family members when the adult is a new member.  The initiation fee does not apply to junior members.</w:t>
      </w:r>
    </w:p>
    <w:p>
      <w:pPr>
        <w:keepNext w:val="true"/>
        <w:keepLines w:val="true"/>
        <w:spacing w:before="200" w:after="0" w:line="240"/>
        <w:ind w:right="0" w:left="720"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(f)</w:t>
        <w:tab/>
        <w:t xml:space="preserve">Any member 65 years of age and over and having retired from full-time, gainful employment and has been a member of record in good standing for a period of at least five consecutive years prior to the year in which they attain their sixty-fifth birthday or accumulates the five year continuous membership after sixty-five, will be eligible for a lifetime honorary membership to the Club, subject to all provisions of rights, privileges, and regulations affecting regular members.</w:t>
      </w:r>
    </w:p>
    <w:p>
      <w:pPr>
        <w:keepNext w:val="true"/>
        <w:keepLines w:val="true"/>
        <w:spacing w:before="200" w:after="0" w:line="240"/>
        <w:ind w:right="0" w:left="720"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(g)</w:t>
        <w:tab/>
        <w:t xml:space="preserve">Any member has the opportunity to pay for a life membership.  Such membership shall be calculated as the cost of current membership multiplied by the balance of said member’s age to 65 years.  Life membership is non-refundable.</w:t>
      </w:r>
    </w:p>
    <w:p>
      <w:pPr>
        <w:keepNext w:val="true"/>
        <w:keepLines w:val="true"/>
        <w:spacing w:before="200" w:after="0" w:line="240"/>
        <w:ind w:right="0" w:left="720"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(h)</w:t>
        <w:tab/>
        <w:t xml:space="preserve">The board has the right to regulate the number of memberships as they see fit.</w:t>
      </w:r>
    </w:p>
    <w:p>
      <w:pPr>
        <w:spacing w:before="0" w:after="80" w:line="240"/>
        <w:ind w:right="0" w:left="0" w:firstLine="0"/>
        <w:jc w:val="left"/>
        <w:rPr>
          <w:rFonts w:ascii="Calibri" w:hAnsi="Calibri" w:cs="Calibri" w:eastAsia="Calibri"/>
          <w:b/>
          <w:color w:val="000000"/>
          <w:spacing w:val="0"/>
          <w:position w:val="0"/>
          <w:sz w:val="22"/>
          <w:shd w:fill="auto" w:val="clear"/>
        </w:rPr>
      </w:pPr>
    </w:p>
    <w:p>
      <w:pPr>
        <w:keepNext w:val="true"/>
        <w:keepLines w:val="true"/>
        <w:spacing w:before="200" w:after="0" w:line="240"/>
        <w:ind w:right="0" w:left="612" w:hanging="432"/>
        <w:jc w:val="left"/>
        <w:rPr>
          <w:rFonts w:ascii="Cambria" w:hAnsi="Cambria" w:cs="Cambria" w:eastAsia="Cambria"/>
          <w:color w:val="4F81BD"/>
          <w:spacing w:val="0"/>
          <w:position w:val="0"/>
          <w:sz w:val="22"/>
          <w:shd w:fill="auto" w:val="clear"/>
        </w:rPr>
      </w:pPr>
      <w:r>
        <w:rPr>
          <w:rFonts w:ascii="Cambria" w:hAnsi="Cambria" w:cs="Cambria" w:eastAsia="Cambria"/>
          <w:color w:val="auto"/>
          <w:spacing w:val="0"/>
          <w:position w:val="0"/>
          <w:sz w:val="22"/>
          <w:shd w:fill="auto" w:val="clear"/>
        </w:rPr>
        <w:t xml:space="preserve">(i)</w:t>
        <w:tab/>
      </w:r>
      <w:r>
        <w:rPr>
          <w:rFonts w:ascii="Cambria" w:hAnsi="Cambria" w:cs="Cambria" w:eastAsia="Cambria"/>
          <w:color w:val="000000"/>
          <w:spacing w:val="0"/>
          <w:position w:val="0"/>
          <w:sz w:val="22"/>
          <w:shd w:fill="auto" w:val="clear"/>
        </w:rPr>
        <w:t xml:space="preserve">Associate membership only entitles the person to participate in a club league or sub-unit until they are eligible to become a member of the Butler City Hunting and Fishing Club. Associate members are not permitted to use any other facility of the club</w:t>
      </w:r>
      <w:r>
        <w:rPr>
          <w:rFonts w:ascii="Cambria" w:hAnsi="Cambria" w:cs="Cambria" w:eastAsia="Cambria"/>
          <w:color w:val="4F81BD"/>
          <w:spacing w:val="0"/>
          <w:position w:val="0"/>
          <w:sz w:val="22"/>
          <w:shd w:fill="auto" w:val="clear"/>
        </w:rPr>
        <w:t xml:space="preserve">.</w:t>
      </w:r>
    </w:p>
    <w:p>
      <w:pPr>
        <w:spacing w:before="0" w:after="80" w:line="240"/>
        <w:ind w:right="0" w:left="612" w:firstLine="0"/>
        <w:jc w:val="left"/>
        <w:rPr>
          <w:rFonts w:ascii="Calibri" w:hAnsi="Calibri" w:cs="Calibri" w:eastAsia="Calibri"/>
          <w:color w:val="auto"/>
          <w:spacing w:val="0"/>
          <w:position w:val="0"/>
          <w:sz w:val="28"/>
          <w:shd w:fill="auto" w:val="clear"/>
        </w:rPr>
      </w:pPr>
    </w:p>
    <w:p>
      <w:pPr>
        <w:spacing w:before="0" w:after="80" w:line="240"/>
        <w:ind w:right="0" w:left="612"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sub-unit or league will be responsible for signing the associate members up and making sure they understand the rules of their membership.</w:t>
      </w:r>
    </w:p>
    <w:p>
      <w:pPr>
        <w:spacing w:before="0" w:after="80" w:line="240"/>
        <w:ind w:right="0" w:left="612"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After filling out a membership form and marking as associate membership the membership form will be given to the membership secretary and be approved by the board. Also at this time a $30.00 annual membership fee will be collected for each league or sub- unit (no initiation fee until eligible for regular membership). When form and fee is received by the sub-unit or league a temporary card marked as ASSOCIATE MEMBER and the sub-unit or league name may be issued with the understanding the board is to approve the application.</w:t>
      </w:r>
    </w:p>
    <w:p>
      <w:pPr>
        <w:spacing w:before="0" w:after="80" w:line="240"/>
        <w:ind w:right="0" w:left="612"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Upon receiving the application the applicants name will be placed on the membership waiting list for regular membership. When applicants name comes up for regular membership the applicant at that time must submit another application and any fees due (initiation fee).</w:t>
      </w:r>
    </w:p>
    <w:p>
      <w:pPr>
        <w:spacing w:before="0" w:after="80" w:line="240"/>
        <w:ind w:right="0" w:left="612"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If at the time regular membership is available and the associate member decides they do not wish to join as a regular member their name will be removed from the waiting list and their associate membership will be revoked. The person will not be permitted to participate in the league or sub-united. (approved by membership 9 Dec 2014)</w:t>
      </w:r>
    </w:p>
    <w:p>
      <w:pPr>
        <w:keepNext w:val="true"/>
        <w:keepLines w:val="true"/>
        <w:spacing w:before="200" w:after="0" w:line="240"/>
        <w:ind w:right="0" w:left="180" w:firstLine="0"/>
        <w:jc w:val="left"/>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Section 3.03</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member may be suspended or expel for any just cause by a two-thirds vote of the Officers and Board of Directors.</w:t>
      </w:r>
    </w:p>
    <w:p>
      <w:pPr>
        <w:keepNext w:val="true"/>
        <w:keepLines w:val="true"/>
        <w:spacing w:before="200" w:after="0" w:line="240"/>
        <w:ind w:right="0" w:left="720"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w:t>
        <w:tab/>
        <w:t xml:space="preserve">A member suspended or expelled may appeal such actions to the full membership of the Club.  Such an appeal is to be made in writing to the Recording Secretary, who will notify the President.  The President will call a special meeting for the purpose of acting on the appeal.  The Recording Secretary, at least fifteen days prior to the meeting, will notify the membership through a public notice of the date, time, place, and the reason for the meeting.  At the meeting the Recording Secretary will read the charges of the accused.  The accused and the accuser will be given a full hearing.  After the hearing, a vote will be taken by ballot of the members in good standing present at the meeting and a two-thirds vote shall be required to reverse the actions of the Officers and Board of Directors.</w:t>
      </w:r>
    </w:p>
    <w:p>
      <w:pPr>
        <w:keepNext w:val="true"/>
        <w:keepLines w:val="true"/>
        <w:spacing w:before="200" w:after="0" w:line="240"/>
        <w:ind w:right="0" w:left="180" w:firstLine="0"/>
        <w:jc w:val="left"/>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Section 3.04</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membership will be non-political and non-sectarian, except as in Article II.</w:t>
      </w:r>
    </w:p>
    <w:p>
      <w:pPr>
        <w:keepNext w:val="true"/>
        <w:keepLines w:val="true"/>
        <w:spacing w:before="480" w:after="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Article IV.</w:t>
        <w:tab/>
        <w:t xml:space="preserve">Meetings</w:t>
      </w:r>
    </w:p>
    <w:p>
      <w:pPr>
        <w:keepNext w:val="true"/>
        <w:keepLines w:val="true"/>
        <w:spacing w:before="200" w:after="0" w:line="240"/>
        <w:ind w:right="0" w:left="180" w:firstLine="0"/>
        <w:jc w:val="left"/>
        <w:rPr>
          <w:rFonts w:ascii="Cambria" w:hAnsi="Cambria" w:cs="Cambria" w:eastAsia="Cambria"/>
          <w:b/>
          <w:color w:val="4F81BD"/>
          <w:spacing w:val="0"/>
          <w:position w:val="0"/>
          <w:sz w:val="26"/>
          <w:shd w:fill="auto" w:val="clear"/>
        </w:rPr>
      </w:pPr>
      <w:r>
        <w:rPr>
          <w:rFonts w:ascii="Cambria" w:hAnsi="Cambria" w:cs="Cambria" w:eastAsia="Cambria"/>
          <w:color w:val="auto"/>
          <w:spacing w:val="0"/>
          <w:position w:val="0"/>
          <w:sz w:val="26"/>
          <w:shd w:fill="auto" w:val="clear"/>
        </w:rPr>
        <w:t xml:space="preserve">Section 4.01</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annual meeting of the Club is to be held on the second Tuesday in November of each year at a time and place that may be designated by the President, Officers, and Board of Directors.</w:t>
      </w:r>
    </w:p>
    <w:p>
      <w:pPr>
        <w:keepNext w:val="true"/>
        <w:keepLines w:val="true"/>
        <w:spacing w:before="200" w:after="0" w:line="240"/>
        <w:ind w:right="0" w:left="180" w:firstLine="0"/>
        <w:jc w:val="left"/>
        <w:rPr>
          <w:rFonts w:ascii="Cambria" w:hAnsi="Cambria" w:cs="Cambria" w:eastAsia="Cambria"/>
          <w:b/>
          <w:color w:val="4F81BD"/>
          <w:spacing w:val="0"/>
          <w:position w:val="0"/>
          <w:sz w:val="26"/>
          <w:shd w:fill="auto" w:val="clear"/>
        </w:rPr>
      </w:pPr>
      <w:r>
        <w:rPr>
          <w:rFonts w:ascii="Cambria" w:hAnsi="Cambria" w:cs="Cambria" w:eastAsia="Cambria"/>
          <w:color w:val="auto"/>
          <w:spacing w:val="0"/>
          <w:position w:val="0"/>
          <w:sz w:val="26"/>
          <w:shd w:fill="auto" w:val="clear"/>
        </w:rPr>
        <w:t xml:space="preserve">Section 4.02</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Officers for the succeeding year will be elected at the annual meeting and shall take office the beginning of the next calendar year.</w:t>
      </w:r>
    </w:p>
    <w:p>
      <w:pPr>
        <w:keepNext w:val="true"/>
        <w:keepLines w:val="true"/>
        <w:spacing w:before="200" w:after="0" w:line="240"/>
        <w:ind w:right="0" w:left="180" w:firstLine="0"/>
        <w:jc w:val="left"/>
        <w:rPr>
          <w:rFonts w:ascii="Cambria" w:hAnsi="Cambria" w:cs="Cambria" w:eastAsia="Cambria"/>
          <w:b/>
          <w:color w:val="4F81BD"/>
          <w:spacing w:val="0"/>
          <w:position w:val="0"/>
          <w:sz w:val="26"/>
          <w:shd w:fill="auto" w:val="clear"/>
        </w:rPr>
      </w:pPr>
      <w:r>
        <w:rPr>
          <w:rFonts w:ascii="Cambria" w:hAnsi="Cambria" w:cs="Cambria" w:eastAsia="Cambria"/>
          <w:color w:val="auto"/>
          <w:spacing w:val="0"/>
          <w:position w:val="0"/>
          <w:sz w:val="26"/>
          <w:shd w:fill="auto" w:val="clear"/>
        </w:rPr>
        <w:t xml:space="preserve">Section 4.03</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Regular meeting of members of the Club shall be held the second Tuesday of each month, at such a time and place as designated by the President, Officers, and Board of Directors.</w:t>
      </w:r>
    </w:p>
    <w:p>
      <w:pPr>
        <w:keepNext w:val="true"/>
        <w:keepLines w:val="true"/>
        <w:spacing w:before="200" w:after="0" w:line="240"/>
        <w:ind w:right="0" w:left="180" w:firstLine="0"/>
        <w:jc w:val="left"/>
        <w:rPr>
          <w:rFonts w:ascii="Cambria" w:hAnsi="Cambria" w:cs="Cambria" w:eastAsia="Cambria"/>
          <w:b/>
          <w:color w:val="4F81BD"/>
          <w:spacing w:val="0"/>
          <w:position w:val="0"/>
          <w:sz w:val="26"/>
          <w:shd w:fill="auto" w:val="clear"/>
        </w:rPr>
      </w:pPr>
      <w:r>
        <w:rPr>
          <w:rFonts w:ascii="Cambria" w:hAnsi="Cambria" w:cs="Cambria" w:eastAsia="Cambria"/>
          <w:color w:val="auto"/>
          <w:spacing w:val="0"/>
          <w:position w:val="0"/>
          <w:sz w:val="26"/>
          <w:shd w:fill="auto" w:val="clear"/>
        </w:rPr>
        <w:t xml:space="preserve">Section 4.04</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Officers and Board of Directors shall meet the first Tuesday of each month at such time and place as may be designated by the President.</w:t>
      </w:r>
    </w:p>
    <w:p>
      <w:pPr>
        <w:keepNext w:val="true"/>
        <w:keepLines w:val="true"/>
        <w:spacing w:before="200" w:after="0" w:line="240"/>
        <w:ind w:right="0" w:left="180" w:firstLine="0"/>
        <w:jc w:val="left"/>
        <w:rPr>
          <w:rFonts w:ascii="Cambria" w:hAnsi="Cambria" w:cs="Cambria" w:eastAsia="Cambria"/>
          <w:b/>
          <w:color w:val="4F81BD"/>
          <w:spacing w:val="0"/>
          <w:position w:val="0"/>
          <w:sz w:val="26"/>
          <w:shd w:fill="auto" w:val="clear"/>
        </w:rPr>
      </w:pPr>
      <w:r>
        <w:rPr>
          <w:rFonts w:ascii="Cambria" w:hAnsi="Cambria" w:cs="Cambria" w:eastAsia="Cambria"/>
          <w:color w:val="auto"/>
          <w:spacing w:val="0"/>
          <w:position w:val="0"/>
          <w:sz w:val="26"/>
          <w:shd w:fill="auto" w:val="clear"/>
        </w:rPr>
        <w:t xml:space="preserve">Section 4.05</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President, Officers, and Board of Directors may change the dates of regular meetings and Officers and Board of Director meetings in case these meetings conflict with other events in the future, notice being given at the previous meeting to any such change.</w:t>
      </w:r>
    </w:p>
    <w:p>
      <w:pPr>
        <w:keepNext w:val="true"/>
        <w:keepLines w:val="true"/>
        <w:spacing w:before="200" w:after="0" w:line="240"/>
        <w:ind w:right="0" w:left="180" w:firstLine="0"/>
        <w:jc w:val="left"/>
        <w:rPr>
          <w:rFonts w:ascii="Cambria" w:hAnsi="Cambria" w:cs="Cambria" w:eastAsia="Cambria"/>
          <w:b/>
          <w:color w:val="4F81BD"/>
          <w:spacing w:val="0"/>
          <w:position w:val="0"/>
          <w:sz w:val="26"/>
          <w:shd w:fill="auto" w:val="clear"/>
        </w:rPr>
      </w:pPr>
      <w:r>
        <w:rPr>
          <w:rFonts w:ascii="Cambria" w:hAnsi="Cambria" w:cs="Cambria" w:eastAsia="Cambria"/>
          <w:color w:val="auto"/>
          <w:spacing w:val="0"/>
          <w:position w:val="0"/>
          <w:sz w:val="26"/>
          <w:shd w:fill="auto" w:val="clear"/>
        </w:rPr>
        <w:t xml:space="preserve">Section 4.06</w:t>
        <w:tab/>
      </w:r>
    </w:p>
    <w:p>
      <w:pPr>
        <w:spacing w:before="0" w:after="8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Special meetings may be called by the President or two Officers or two Directors</w:t>
      </w:r>
    </w:p>
    <w:p>
      <w:pPr>
        <w:keepNext w:val="true"/>
        <w:keepLines w:val="true"/>
        <w:spacing w:before="200" w:after="0" w:line="240"/>
        <w:ind w:right="0" w:left="180" w:firstLine="0"/>
        <w:jc w:val="left"/>
        <w:rPr>
          <w:rFonts w:ascii="Cambria" w:hAnsi="Cambria" w:cs="Cambria" w:eastAsia="Cambria"/>
          <w:b/>
          <w:color w:val="4F81BD"/>
          <w:spacing w:val="0"/>
          <w:position w:val="0"/>
          <w:sz w:val="26"/>
          <w:shd w:fill="auto" w:val="clear"/>
        </w:rPr>
      </w:pPr>
      <w:r>
        <w:rPr>
          <w:rFonts w:ascii="Cambria" w:hAnsi="Cambria" w:cs="Cambria" w:eastAsia="Cambria"/>
          <w:color w:val="auto"/>
          <w:spacing w:val="0"/>
          <w:position w:val="0"/>
          <w:sz w:val="26"/>
          <w:shd w:fill="auto" w:val="clear"/>
        </w:rPr>
        <w:t xml:space="preserve">Section 4.07</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meetings shall be conducted according to parliamentary rules and open discussion from the floor on all measures shall be permitted and encouraged.</w:t>
      </w:r>
    </w:p>
    <w:p>
      <w:pPr>
        <w:keepNext w:val="true"/>
        <w:keepLines w:val="true"/>
        <w:spacing w:before="480" w:after="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Article V.</w:t>
        <w:tab/>
        <w:t xml:space="preserve">Quorum</w:t>
      </w:r>
    </w:p>
    <w:p>
      <w:pPr>
        <w:keepNext w:val="true"/>
        <w:keepLines w:val="true"/>
        <w:spacing w:before="200" w:after="0" w:line="240"/>
        <w:ind w:right="0" w:left="180" w:firstLine="0"/>
        <w:jc w:val="left"/>
        <w:rPr>
          <w:rFonts w:ascii="Cambria" w:hAnsi="Cambria" w:cs="Cambria" w:eastAsia="Cambria"/>
          <w:b/>
          <w:color w:val="4F81BD"/>
          <w:spacing w:val="0"/>
          <w:position w:val="0"/>
          <w:sz w:val="26"/>
          <w:shd w:fill="auto" w:val="clear"/>
        </w:rPr>
      </w:pPr>
      <w:r>
        <w:rPr>
          <w:rFonts w:ascii="Cambria" w:hAnsi="Cambria" w:cs="Cambria" w:eastAsia="Cambria"/>
          <w:color w:val="auto"/>
          <w:spacing w:val="0"/>
          <w:position w:val="0"/>
          <w:sz w:val="26"/>
          <w:shd w:fill="auto" w:val="clear"/>
        </w:rPr>
        <w:t xml:space="preserve">Section 5.01</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 membership meetings the adult members of the Club present shall constitute a quorum, and a majority vote of those present shall prevail.</w:t>
      </w:r>
    </w:p>
    <w:p>
      <w:pPr>
        <w:keepNext w:val="true"/>
        <w:keepLines w:val="true"/>
        <w:spacing w:before="200" w:after="0" w:line="240"/>
        <w:ind w:right="0" w:left="180" w:firstLine="0"/>
        <w:jc w:val="left"/>
        <w:rPr>
          <w:rFonts w:ascii="Cambria" w:hAnsi="Cambria" w:cs="Cambria" w:eastAsia="Cambria"/>
          <w:b/>
          <w:color w:val="4F81BD"/>
          <w:spacing w:val="0"/>
          <w:position w:val="0"/>
          <w:sz w:val="26"/>
          <w:shd w:fill="auto" w:val="clear"/>
        </w:rPr>
      </w:pPr>
      <w:r>
        <w:rPr>
          <w:rFonts w:ascii="Cambria" w:hAnsi="Cambria" w:cs="Cambria" w:eastAsia="Cambria"/>
          <w:color w:val="auto"/>
          <w:spacing w:val="0"/>
          <w:position w:val="0"/>
          <w:sz w:val="26"/>
          <w:shd w:fill="auto" w:val="clear"/>
        </w:rPr>
        <w:t xml:space="preserve">Section 5.02</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 a meeting of the Officers and Board of Directors, a majority of the total shall constitute a quorum, and a majority vote of those present shall prevail.</w:t>
      </w:r>
    </w:p>
    <w:p>
      <w:pPr>
        <w:keepNext w:val="true"/>
        <w:keepLines w:val="true"/>
        <w:spacing w:before="480" w:after="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Article VI.</w:t>
        <w:tab/>
        <w:t xml:space="preserve">Management</w:t>
      </w:r>
    </w:p>
    <w:p>
      <w:pPr>
        <w:keepNext w:val="true"/>
        <w:keepLines w:val="true"/>
        <w:spacing w:before="200" w:after="0" w:line="240"/>
        <w:ind w:right="0" w:left="180" w:firstLine="0"/>
        <w:jc w:val="left"/>
        <w:rPr>
          <w:rFonts w:ascii="Cambria" w:hAnsi="Cambria" w:cs="Cambria" w:eastAsia="Cambria"/>
          <w:b/>
          <w:color w:val="4F81BD"/>
          <w:spacing w:val="0"/>
          <w:position w:val="0"/>
          <w:sz w:val="26"/>
          <w:shd w:fill="auto" w:val="clear"/>
        </w:rPr>
      </w:pPr>
      <w:r>
        <w:rPr>
          <w:rFonts w:ascii="Cambria" w:hAnsi="Cambria" w:cs="Cambria" w:eastAsia="Cambria"/>
          <w:color w:val="auto"/>
          <w:spacing w:val="0"/>
          <w:position w:val="0"/>
          <w:sz w:val="26"/>
          <w:shd w:fill="auto" w:val="clear"/>
        </w:rPr>
        <w:t xml:space="preserve">Section 6.01</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management of the Club shall be vested in the President, First Vice President, Second Vice President, Recording Secretary, Membership Secretary, Assistant Secretary, Treasurer, Assistant Treasurer, twelve Directors, and immediate Past President.</w:t>
      </w:r>
    </w:p>
    <w:p>
      <w:pPr>
        <w:keepNext w:val="true"/>
        <w:keepLines w:val="true"/>
        <w:spacing w:before="200" w:after="0" w:line="240"/>
        <w:ind w:right="0" w:left="180" w:firstLine="0"/>
        <w:jc w:val="left"/>
        <w:rPr>
          <w:rFonts w:ascii="Cambria" w:hAnsi="Cambria" w:cs="Cambria" w:eastAsia="Cambria"/>
          <w:b/>
          <w:color w:val="4F81BD"/>
          <w:spacing w:val="0"/>
          <w:position w:val="0"/>
          <w:sz w:val="26"/>
          <w:shd w:fill="auto" w:val="clear"/>
        </w:rPr>
      </w:pPr>
      <w:r>
        <w:rPr>
          <w:rFonts w:ascii="Cambria" w:hAnsi="Cambria" w:cs="Cambria" w:eastAsia="Cambria"/>
          <w:color w:val="auto"/>
          <w:spacing w:val="0"/>
          <w:position w:val="0"/>
          <w:sz w:val="26"/>
          <w:shd w:fill="auto" w:val="clear"/>
        </w:rPr>
        <w:t xml:space="preserve">Section 6.02</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bills shall be approved for payment at the monthly meeting of the Officers and Directors and shall be paid by check of the Club, signed by the proper officers, as authorized in Article VII.</w:t>
      </w:r>
    </w:p>
    <w:p>
      <w:pPr>
        <w:keepNext w:val="true"/>
        <w:keepLines w:val="true"/>
        <w:spacing w:before="480" w:after="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Article VII.</w:t>
        <w:tab/>
        <w:t xml:space="preserve">Elections of Officers and Directors</w:t>
      </w:r>
    </w:p>
    <w:p>
      <w:pPr>
        <w:keepNext w:val="true"/>
        <w:keepLines w:val="true"/>
        <w:spacing w:before="200" w:after="0" w:line="240"/>
        <w:ind w:right="0" w:left="180" w:firstLine="0"/>
        <w:jc w:val="left"/>
        <w:rPr>
          <w:rFonts w:ascii="Cambria" w:hAnsi="Cambria" w:cs="Cambria" w:eastAsia="Cambria"/>
          <w:b/>
          <w:color w:val="4F81BD"/>
          <w:spacing w:val="0"/>
          <w:position w:val="0"/>
          <w:sz w:val="26"/>
          <w:shd w:fill="auto" w:val="clear"/>
        </w:rPr>
      </w:pPr>
      <w:r>
        <w:rPr>
          <w:rFonts w:ascii="Cambria" w:hAnsi="Cambria" w:cs="Cambria" w:eastAsia="Cambria"/>
          <w:color w:val="auto"/>
          <w:spacing w:val="0"/>
          <w:position w:val="0"/>
          <w:sz w:val="26"/>
          <w:shd w:fill="auto" w:val="clear"/>
        </w:rPr>
        <w:t xml:space="preserve">Section 7.01</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Officers shall be those named in Section 6.01.</w:t>
      </w:r>
    </w:p>
    <w:p>
      <w:pPr>
        <w:keepNext w:val="true"/>
        <w:keepLines w:val="true"/>
        <w:spacing w:before="200" w:after="0" w:line="240"/>
        <w:ind w:right="0" w:left="180" w:firstLine="0"/>
        <w:jc w:val="left"/>
        <w:rPr>
          <w:rFonts w:ascii="Cambria" w:hAnsi="Cambria" w:cs="Cambria" w:eastAsia="Cambria"/>
          <w:b/>
          <w:color w:val="4F81BD"/>
          <w:spacing w:val="0"/>
          <w:position w:val="0"/>
          <w:sz w:val="26"/>
          <w:shd w:fill="auto" w:val="clear"/>
        </w:rPr>
      </w:pPr>
      <w:r>
        <w:rPr>
          <w:rFonts w:ascii="Cambria" w:hAnsi="Cambria" w:cs="Cambria" w:eastAsia="Cambria"/>
          <w:color w:val="auto"/>
          <w:spacing w:val="0"/>
          <w:position w:val="0"/>
          <w:sz w:val="26"/>
          <w:shd w:fill="auto" w:val="clear"/>
        </w:rPr>
        <w:t xml:space="preserve">Section 7.02</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President shall appoint a nominating committee two meetings in advance of the annual meeting, and the nominating committee will present their slate at the meeting previous to the annual meeting, at which time further nominations may be made from the floor.</w:t>
      </w:r>
    </w:p>
    <w:p>
      <w:pPr>
        <w:keepNext w:val="true"/>
        <w:keepLines w:val="true"/>
        <w:spacing w:before="200" w:after="0" w:line="240"/>
        <w:ind w:right="0" w:left="720"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w:t>
        <w:tab/>
        <w:t xml:space="preserve">All nominees to any officer’s position are required to be a board of director member for at least 2 years.</w:t>
      </w:r>
    </w:p>
    <w:p>
      <w:pPr>
        <w:keepNext w:val="true"/>
        <w:keepLines w:val="true"/>
        <w:spacing w:before="200" w:after="0" w:line="240"/>
        <w:ind w:right="0" w:left="720"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w:t>
        <w:tab/>
        <w:t xml:space="preserve">All nominees to the board of directors shall be required to:</w:t>
      </w:r>
    </w:p>
    <w:p>
      <w:pPr>
        <w:keepNext w:val="true"/>
        <w:keepLines w:val="true"/>
        <w:spacing w:before="200" w:after="0" w:line="240"/>
        <w:ind w:right="0" w:left="1260" w:hanging="144"/>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w:t>
        <w:tab/>
        <w:t xml:space="preserve">be a member in good standing for a minimum of 2 years.</w:t>
      </w:r>
    </w:p>
    <w:p>
      <w:pPr>
        <w:keepNext w:val="true"/>
        <w:keepLines w:val="true"/>
        <w:spacing w:before="200" w:after="0" w:line="240"/>
        <w:ind w:right="0" w:left="1260" w:hanging="144"/>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(ii)</w:t>
        <w:tab/>
        <w:t xml:space="preserve">participate in club activities.</w:t>
      </w:r>
    </w:p>
    <w:p>
      <w:pPr>
        <w:keepNext w:val="true"/>
        <w:keepLines w:val="true"/>
        <w:spacing w:before="200" w:after="0" w:line="240"/>
        <w:ind w:right="0" w:left="1260" w:hanging="144"/>
        <w:jc w:val="left"/>
        <w:rPr>
          <w:rFonts w:ascii="Cambria" w:hAnsi="Cambria" w:cs="Cambria" w:eastAsia="Cambria"/>
          <w:i/>
          <w:color w:val="4F81BD"/>
          <w:spacing w:val="0"/>
          <w:position w:val="0"/>
          <w:sz w:val="22"/>
          <w:shd w:fill="auto" w:val="clear"/>
        </w:rPr>
      </w:pPr>
      <w:r>
        <w:rPr>
          <w:rFonts w:ascii="Cambria" w:hAnsi="Cambria" w:cs="Cambria" w:eastAsia="Cambria"/>
          <w:color w:val="auto"/>
          <w:spacing w:val="0"/>
          <w:position w:val="0"/>
          <w:sz w:val="22"/>
          <w:shd w:fill="auto" w:val="clear"/>
        </w:rPr>
        <w:t xml:space="preserve">(iii)</w:t>
        <w:tab/>
        <w:t xml:space="preserve">attend two meetings prior to, as well as, the annual meeting.</w:t>
      </w:r>
    </w:p>
    <w:p>
      <w:pPr>
        <w:keepNext w:val="true"/>
        <w:keepLines w:val="true"/>
        <w:spacing w:before="200" w:after="0" w:line="240"/>
        <w:ind w:right="0" w:left="180" w:firstLine="0"/>
        <w:jc w:val="left"/>
        <w:rPr>
          <w:rFonts w:ascii="Cambria" w:hAnsi="Cambria" w:cs="Cambria" w:eastAsia="Cambria"/>
          <w:b/>
          <w:color w:val="4F81BD"/>
          <w:spacing w:val="0"/>
          <w:position w:val="0"/>
          <w:sz w:val="26"/>
          <w:shd w:fill="auto" w:val="clear"/>
        </w:rPr>
      </w:pPr>
      <w:r>
        <w:rPr>
          <w:rFonts w:ascii="Cambria" w:hAnsi="Cambria" w:cs="Cambria" w:eastAsia="Cambria"/>
          <w:color w:val="auto"/>
          <w:spacing w:val="0"/>
          <w:position w:val="0"/>
          <w:sz w:val="26"/>
          <w:shd w:fill="auto" w:val="clear"/>
        </w:rPr>
        <w:t xml:space="preserve">Section 7.03</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officers will be elected for a term of one year and may succeed themselves.  The President become immediate Past President when no longer president.  Half of the twelve directors will be elected for a one year term and half will be elected for a two year term.  Thereafter, six directors will be elected for a two year term of office.  The term of office to be accomplished by the members having the highest vote take the two year term and those with the lesser vote a one year term.</w:t>
      </w:r>
    </w:p>
    <w:p>
      <w:pPr>
        <w:keepNext w:val="true"/>
        <w:keepLines w:val="true"/>
        <w:spacing w:before="200" w:after="0" w:line="240"/>
        <w:ind w:right="0" w:left="180" w:firstLine="0"/>
        <w:jc w:val="left"/>
        <w:rPr>
          <w:rFonts w:ascii="Cambria" w:hAnsi="Cambria" w:cs="Cambria" w:eastAsia="Cambria"/>
          <w:b/>
          <w:color w:val="4F81BD"/>
          <w:spacing w:val="0"/>
          <w:position w:val="0"/>
          <w:sz w:val="26"/>
          <w:shd w:fill="auto" w:val="clear"/>
        </w:rPr>
      </w:pPr>
      <w:r>
        <w:rPr>
          <w:rFonts w:ascii="Cambria" w:hAnsi="Cambria" w:cs="Cambria" w:eastAsia="Cambria"/>
          <w:color w:val="auto"/>
          <w:spacing w:val="0"/>
          <w:position w:val="0"/>
          <w:sz w:val="26"/>
          <w:shd w:fill="auto" w:val="clear"/>
        </w:rPr>
        <w:t xml:space="preserve">Section 7.04</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event of vacancies in any office other than is provided for by succession in the organization of the officers, the Officers and the Board of Directors shall elect a member in good standing to fill the unexpired term in such office.</w:t>
      </w:r>
    </w:p>
    <w:p>
      <w:pPr>
        <w:keepNext w:val="true"/>
        <w:keepLines w:val="true"/>
        <w:spacing w:before="480" w:after="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Article VIII.</w:t>
        <w:tab/>
        <w:t xml:space="preserve">Duties of Officers</w:t>
      </w:r>
    </w:p>
    <w:p>
      <w:pPr>
        <w:keepNext w:val="true"/>
        <w:keepLines w:val="true"/>
        <w:spacing w:before="200" w:after="0" w:line="240"/>
        <w:ind w:right="0" w:left="180" w:firstLine="0"/>
        <w:jc w:val="left"/>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Section 8.01</w:t>
        <w:tab/>
        <w:t xml:space="preserve">President </w:t>
      </w:r>
    </w:p>
    <w:p>
      <w:pPr>
        <w:keepNext w:val="true"/>
        <w:keepLines w:val="true"/>
        <w:spacing w:before="200" w:after="0" w:line="240"/>
        <w:ind w:right="0" w:left="720"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w:t>
        <w:tab/>
        <w:t xml:space="preserve">The President shall preside at all meetings and enforce all laws and regulations of the Club.  The President has the power to sign checks along with the Treasurer or other persons authorized by the Officers and Board of Directors.</w:t>
      </w:r>
    </w:p>
    <w:p>
      <w:pPr>
        <w:keepNext w:val="true"/>
        <w:keepLines w:val="true"/>
        <w:spacing w:before="200" w:after="0" w:line="240"/>
        <w:ind w:right="0" w:left="720"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w:t>
        <w:tab/>
        <w:t xml:space="preserve">The President shall appoint all committees and/or Chairperson of such committees that may be necessary during their term of office, for promoting the various interests of the Club, and will be a member ex-officio of all committees.</w:t>
      </w:r>
    </w:p>
    <w:p>
      <w:pPr>
        <w:keepNext w:val="true"/>
        <w:keepLines w:val="true"/>
        <w:spacing w:before="200" w:after="0" w:line="240"/>
        <w:ind w:right="0" w:left="180" w:firstLine="0"/>
        <w:jc w:val="left"/>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Section 8.02</w:t>
        <w:tab/>
        <w:t xml:space="preserve">First Vice President</w:t>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absence of the President, presidential duties shall be performed by the First Vice President.</w:t>
      </w:r>
    </w:p>
    <w:p>
      <w:pPr>
        <w:keepNext w:val="true"/>
        <w:keepLines w:val="true"/>
        <w:spacing w:before="200" w:after="0" w:line="240"/>
        <w:ind w:right="0" w:left="180" w:firstLine="0"/>
        <w:jc w:val="left"/>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Section 8.03</w:t>
        <w:tab/>
        <w:t xml:space="preserve">Second Vice President</w:t>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absence of the President and First Vice President, their duties shall be performed by the Second Vice President.</w:t>
      </w:r>
    </w:p>
    <w:p>
      <w:pPr>
        <w:keepNext w:val="true"/>
        <w:keepLines w:val="true"/>
        <w:spacing w:before="200" w:after="0" w:line="240"/>
        <w:ind w:right="0" w:left="180" w:firstLine="0"/>
        <w:jc w:val="left"/>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Section 8.04</w:t>
        <w:tab/>
        <w:t xml:space="preserve">Recording Secretary</w:t>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Recording Secretary shall keep the minutes and other official reports of the Club.  The Recording Secretary shall notify all Officers and Directors of Officers and Board of Directors meetings.  The Recording Secretary shall keep all record, books, and documents relating to the Club and shall perform such other duties as may be assigned by the President.</w:t>
      </w:r>
    </w:p>
    <w:p>
      <w:pPr>
        <w:keepNext w:val="true"/>
        <w:keepLines w:val="true"/>
        <w:spacing w:before="200" w:after="0" w:line="240"/>
        <w:ind w:right="0" w:left="180" w:firstLine="0"/>
        <w:jc w:val="left"/>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Section 8.05</w:t>
        <w:tab/>
        <w:t xml:space="preserve">Membership Secretary</w:t>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Membership Secretary will keep an accurate record of all members, and turn over all dues to the Treasurer.  The membership will send each member, upon payment of dues, a membership card and any other material as may be designated by the Club from time to time.</w:t>
      </w:r>
    </w:p>
    <w:p>
      <w:pPr>
        <w:keepNext w:val="true"/>
        <w:keepLines w:val="true"/>
        <w:spacing w:before="200" w:after="0" w:line="240"/>
        <w:ind w:right="0" w:left="180" w:firstLine="0"/>
        <w:jc w:val="left"/>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Section 8.06</w:t>
        <w:tab/>
        <w:t xml:space="preserve">Assistant Secretary</w:t>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Assistant Secretary will assist and act in the absence of either the Recording Secretary or the Membership Secretary.</w:t>
      </w:r>
    </w:p>
    <w:p>
      <w:pPr>
        <w:keepNext w:val="true"/>
        <w:keepLines w:val="true"/>
        <w:spacing w:before="200" w:after="0" w:line="240"/>
        <w:ind w:right="0" w:left="180" w:firstLine="0"/>
        <w:jc w:val="left"/>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Section 8.07</w:t>
        <w:tab/>
        <w:t xml:space="preserve">Treasurer</w:t>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Treasurer shall keep account of all monies received and deposit same in the name of the Club in suck bank as shall be designated by the Officers and Board of Directors.  The Treasurer shall not pay out any monies of the Club except in such a manner as provided for in Article VI.  The Treasurer will make a financial statement at all meetings.  The President will appoint an auditing committee to audit the Treasurer’s account at the end of the term of office and the report to be given at the following meeting</w:t>
      </w:r>
    </w:p>
    <w:p>
      <w:pPr>
        <w:keepNext w:val="true"/>
        <w:keepLines w:val="true"/>
        <w:spacing w:before="200" w:after="0" w:line="240"/>
        <w:ind w:right="0" w:left="180" w:firstLine="0"/>
        <w:jc w:val="left"/>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Section 8.08</w:t>
        <w:tab/>
        <w:t xml:space="preserve">Assistant Treasurer</w:t>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Assistant Treasurer will act in the absence of the Treasurer, in reporting all monies and depositing same.</w:t>
      </w:r>
    </w:p>
    <w:p>
      <w:pPr>
        <w:keepNext w:val="true"/>
        <w:keepLines w:val="true"/>
        <w:spacing w:before="200" w:after="0" w:line="240"/>
        <w:ind w:right="0" w:left="180" w:firstLine="0"/>
        <w:jc w:val="left"/>
        <w:rPr>
          <w:rFonts w:ascii="Cambria" w:hAnsi="Cambria" w:cs="Cambria" w:eastAsia="Cambria"/>
          <w:b/>
          <w:color w:val="4F81BD"/>
          <w:spacing w:val="0"/>
          <w:position w:val="0"/>
          <w:sz w:val="26"/>
          <w:shd w:fill="auto" w:val="clear"/>
        </w:rPr>
      </w:pPr>
      <w:r>
        <w:rPr>
          <w:rFonts w:ascii="Cambria" w:hAnsi="Cambria" w:cs="Cambria" w:eastAsia="Cambria"/>
          <w:color w:val="auto"/>
          <w:spacing w:val="0"/>
          <w:position w:val="0"/>
          <w:sz w:val="26"/>
          <w:shd w:fill="auto" w:val="clear"/>
        </w:rPr>
        <w:t xml:space="preserve">Section 8.09</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shall be the moral responsibility of all Officers and Directors to attend all regular and directors’ meetings of the Club.  If any Officer or Director should miss three consecutive directors’ meetings it shall be the responsibility of the Recording Secretary  to notify the President and the President shall review the status of the absenteeism of said Officer or Director at the next directors’ meeting.  A two-thirds majority vote of the Officers and Directors present shall decide whether this individual shall be retained as an Officer or Director.  This vote in no way dismisses the person from membership in the Club, however, this member shall remain a member in good standing unless otherwise dismissed as provided for in Section 3.03, as amended.  In the event the results of the vote shall create a vacancy, it shall be filled as provided for in Section 7.04.</w:t>
      </w:r>
    </w:p>
    <w:p>
      <w:pPr>
        <w:keepNext w:val="true"/>
        <w:keepLines w:val="true"/>
        <w:spacing w:before="480" w:after="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Article IX.</w:t>
        <w:tab/>
        <w:t xml:space="preserve">Amendments to By-Laws</w:t>
      </w:r>
    </w:p>
    <w:p>
      <w:pPr>
        <w:keepNext w:val="true"/>
        <w:keepLines w:val="true"/>
        <w:spacing w:before="200" w:after="0" w:line="240"/>
        <w:ind w:right="0" w:left="180" w:firstLine="0"/>
        <w:jc w:val="left"/>
        <w:rPr>
          <w:rFonts w:ascii="Cambria" w:hAnsi="Cambria" w:cs="Cambria" w:eastAsia="Cambria"/>
          <w:b/>
          <w:color w:val="4F81BD"/>
          <w:spacing w:val="0"/>
          <w:position w:val="0"/>
          <w:sz w:val="26"/>
          <w:shd w:fill="auto" w:val="clear"/>
        </w:rPr>
      </w:pPr>
      <w:r>
        <w:rPr>
          <w:rFonts w:ascii="Cambria" w:hAnsi="Cambria" w:cs="Cambria" w:eastAsia="Cambria"/>
          <w:color w:val="auto"/>
          <w:spacing w:val="0"/>
          <w:position w:val="0"/>
          <w:sz w:val="26"/>
          <w:shd w:fill="auto" w:val="clear"/>
        </w:rPr>
        <w:t xml:space="preserve">Section 9.01</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amendment to the by-laws must first pass the Board of Directors.  Upon approval by the Board of Directors the amendment must then be announced at the next regular membership meeting.  After this announcement to the general membership, the amendment must be voted on at the following regular membership meeting and must pass a 2/3 vote of all members present.</w:t>
      </w:r>
    </w:p>
    <w:p>
      <w:pPr>
        <w:keepNext w:val="true"/>
        <w:keepLines w:val="true"/>
        <w:spacing w:before="480" w:after="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Article X.</w:t>
        <w:tab/>
        <w:t xml:space="preserve">Organizing Subordinate Club Units</w:t>
      </w:r>
    </w:p>
    <w:p>
      <w:pPr>
        <w:keepNext w:val="true"/>
        <w:keepLines w:val="true"/>
        <w:spacing w:before="200" w:after="0" w:line="240"/>
        <w:ind w:right="0" w:left="180" w:firstLine="0"/>
        <w:jc w:val="left"/>
        <w:rPr>
          <w:rFonts w:ascii="Cambria" w:hAnsi="Cambria" w:cs="Cambria" w:eastAsia="Cambria"/>
          <w:b/>
          <w:color w:val="4F81BD"/>
          <w:spacing w:val="0"/>
          <w:position w:val="0"/>
          <w:sz w:val="26"/>
          <w:shd w:fill="auto" w:val="clear"/>
        </w:rPr>
      </w:pPr>
      <w:r>
        <w:rPr>
          <w:rFonts w:ascii="Cambria" w:hAnsi="Cambria" w:cs="Cambria" w:eastAsia="Cambria"/>
          <w:color w:val="auto"/>
          <w:spacing w:val="0"/>
          <w:position w:val="0"/>
          <w:sz w:val="26"/>
          <w:shd w:fill="auto" w:val="clear"/>
        </w:rPr>
        <w:t xml:space="preserve">Section 10.01</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group of members who wish to organize and operate as a recreation unit with separate by-laws and/or officers, who use any Club owned or leased property of facilities whatsoever, including ranges, lakes, equipment, and etc. will be part of and under full and complete control of the Club.</w:t>
      </w:r>
    </w:p>
    <w:p>
      <w:pPr>
        <w:keepNext w:val="true"/>
        <w:keepLines w:val="true"/>
        <w:spacing w:before="200" w:after="0" w:line="240"/>
        <w:ind w:right="0" w:left="180" w:firstLine="0"/>
        <w:jc w:val="left"/>
        <w:rPr>
          <w:rFonts w:ascii="Cambria" w:hAnsi="Cambria" w:cs="Cambria" w:eastAsia="Cambria"/>
          <w:b/>
          <w:color w:val="4F81BD"/>
          <w:spacing w:val="0"/>
          <w:position w:val="0"/>
          <w:sz w:val="26"/>
          <w:shd w:fill="auto" w:val="clear"/>
        </w:rPr>
      </w:pPr>
      <w:r>
        <w:rPr>
          <w:rFonts w:ascii="Cambria" w:hAnsi="Cambria" w:cs="Cambria" w:eastAsia="Cambria"/>
          <w:color w:val="auto"/>
          <w:spacing w:val="0"/>
          <w:position w:val="0"/>
          <w:sz w:val="26"/>
          <w:shd w:fill="auto" w:val="clear"/>
        </w:rPr>
        <w:t xml:space="preserve">Section 10.02</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proposal to organize a subordinate unit as descripted in Section 10.01 must first be submitted to the Officers and Board of Directors who shall make recommendations, set up regulations, approve dues and fees, adjust and approve proposed by-laws, as well as the name by which the unit shall operate.  Upon fulfillment of all requirements, final approval must be given to organize.</w:t>
      </w:r>
    </w:p>
    <w:p>
      <w:pPr>
        <w:keepNext w:val="true"/>
        <w:keepLines w:val="true"/>
        <w:spacing w:before="200" w:after="0" w:line="240"/>
        <w:ind w:right="0" w:left="180" w:firstLine="0"/>
        <w:jc w:val="left"/>
        <w:rPr>
          <w:rFonts w:ascii="Cambria" w:hAnsi="Cambria" w:cs="Cambria" w:eastAsia="Cambria"/>
          <w:b/>
          <w:color w:val="4F81BD"/>
          <w:spacing w:val="0"/>
          <w:position w:val="0"/>
          <w:sz w:val="26"/>
          <w:shd w:fill="auto" w:val="clear"/>
        </w:rPr>
      </w:pPr>
      <w:r>
        <w:rPr>
          <w:rFonts w:ascii="Cambria" w:hAnsi="Cambria" w:cs="Cambria" w:eastAsia="Cambria"/>
          <w:color w:val="auto"/>
          <w:spacing w:val="0"/>
          <w:position w:val="0"/>
          <w:sz w:val="26"/>
          <w:shd w:fill="auto" w:val="clear"/>
        </w:rPr>
        <w:t xml:space="preserve">Section 10.03</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person who wishes to become a member of any subordinate unit must first hold a current membership in the Club.  Proof of this membership must be shown before the unit membership is issued.  At all organized subordinate unit activities membership cards are required by all subordinate unit members before any Club property is used.  Nothing in this Article and Section shall be construed to prevent members of other sportsmen clubs or sports leagues with current dues cards from participating in special events or scheduled activities as our guests.</w:t>
      </w:r>
    </w:p>
    <w:p>
      <w:pPr>
        <w:keepNext w:val="true"/>
        <w:keepLines w:val="true"/>
        <w:spacing w:before="200" w:after="0" w:line="240"/>
        <w:ind w:right="0" w:left="180" w:firstLine="0"/>
        <w:jc w:val="left"/>
        <w:rPr>
          <w:rFonts w:ascii="Cambria" w:hAnsi="Cambria" w:cs="Cambria" w:eastAsia="Cambria"/>
          <w:b/>
          <w:color w:val="4F81BD"/>
          <w:spacing w:val="0"/>
          <w:position w:val="0"/>
          <w:sz w:val="26"/>
          <w:shd w:fill="auto" w:val="clear"/>
        </w:rPr>
      </w:pPr>
      <w:r>
        <w:rPr>
          <w:rFonts w:ascii="Cambria" w:hAnsi="Cambria" w:cs="Cambria" w:eastAsia="Cambria"/>
          <w:color w:val="auto"/>
          <w:spacing w:val="0"/>
          <w:position w:val="0"/>
          <w:sz w:val="26"/>
          <w:shd w:fill="auto" w:val="clear"/>
        </w:rPr>
        <w:t xml:space="preserve">Section 10.04</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books and records, including financial and treasurer records, of the subordinate unit shall be kept in conformity with those of the Club.</w:t>
      </w:r>
    </w:p>
    <w:p>
      <w:pPr>
        <w:keepNext w:val="true"/>
        <w:keepLines w:val="true"/>
        <w:spacing w:before="200" w:after="0" w:line="240"/>
        <w:ind w:right="0" w:left="180" w:firstLine="0"/>
        <w:jc w:val="left"/>
        <w:rPr>
          <w:rFonts w:ascii="Cambria" w:hAnsi="Cambria" w:cs="Cambria" w:eastAsia="Cambria"/>
          <w:b/>
          <w:color w:val="4F81BD"/>
          <w:spacing w:val="0"/>
          <w:position w:val="0"/>
          <w:sz w:val="26"/>
          <w:shd w:fill="auto" w:val="clear"/>
        </w:rPr>
      </w:pPr>
      <w:r>
        <w:rPr>
          <w:rFonts w:ascii="Cambria" w:hAnsi="Cambria" w:cs="Cambria" w:eastAsia="Cambria"/>
          <w:color w:val="auto"/>
          <w:spacing w:val="0"/>
          <w:position w:val="0"/>
          <w:sz w:val="26"/>
          <w:shd w:fill="auto" w:val="clear"/>
        </w:rPr>
        <w:t xml:space="preserve">Section 10.05</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subordinate unit of the Club must submit for annual audit its books and treasury records.  These books and treasury records must also be submitted at any other time upon request by the President or Officers and Board of Directors.  All subordinate units are requested to turn in a list of officers annually to the Club Recording Secretary.</w:t>
      </w:r>
    </w:p>
    <w:p>
      <w:pPr>
        <w:keepNext w:val="true"/>
        <w:keepLines w:val="true"/>
        <w:spacing w:before="200" w:after="0" w:line="240"/>
        <w:ind w:right="0" w:left="180" w:firstLine="0"/>
        <w:jc w:val="left"/>
        <w:rPr>
          <w:rFonts w:ascii="Cambria" w:hAnsi="Cambria" w:cs="Cambria" w:eastAsia="Cambria"/>
          <w:b/>
          <w:color w:val="4F81BD"/>
          <w:spacing w:val="0"/>
          <w:position w:val="0"/>
          <w:sz w:val="26"/>
          <w:shd w:fill="auto" w:val="clear"/>
        </w:rPr>
      </w:pPr>
      <w:r>
        <w:rPr>
          <w:rFonts w:ascii="Cambria" w:hAnsi="Cambria" w:cs="Cambria" w:eastAsia="Cambria"/>
          <w:color w:val="auto"/>
          <w:spacing w:val="0"/>
          <w:position w:val="0"/>
          <w:sz w:val="26"/>
          <w:shd w:fill="auto" w:val="clear"/>
        </w:rPr>
        <w:t xml:space="preserve">Section 10.06</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Minutes of all meetings of the subordinate unit must be kept and made available to the President or Officers and Board of Directors at any time for their inspection.</w:t>
      </w:r>
    </w:p>
    <w:p>
      <w:pPr>
        <w:keepNext w:val="true"/>
        <w:keepLines w:val="true"/>
        <w:spacing w:before="200" w:after="0" w:line="240"/>
        <w:ind w:right="0" w:left="180" w:firstLine="0"/>
        <w:jc w:val="left"/>
        <w:rPr>
          <w:rFonts w:ascii="Cambria" w:hAnsi="Cambria" w:cs="Cambria" w:eastAsia="Cambria"/>
          <w:b/>
          <w:color w:val="4F81BD"/>
          <w:spacing w:val="0"/>
          <w:position w:val="0"/>
          <w:sz w:val="26"/>
          <w:shd w:fill="auto" w:val="clear"/>
        </w:rPr>
      </w:pPr>
      <w:r>
        <w:rPr>
          <w:rFonts w:ascii="Cambria" w:hAnsi="Cambria" w:cs="Cambria" w:eastAsia="Cambria"/>
          <w:color w:val="auto"/>
          <w:spacing w:val="0"/>
          <w:position w:val="0"/>
          <w:sz w:val="26"/>
          <w:shd w:fill="auto" w:val="clear"/>
        </w:rPr>
        <w:t xml:space="preserve">Section 10.07</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property and/or monies accumulated by any subordinate unit shall be the property and monies of the Club, but may be used by the unit for usual and normal operation as provided for, except that in the event of any expenditure by the unit of over one thousand dollars ($1000.00) approval must first be obtained from the Club’s Officers and Board of Directors.</w:t>
      </w:r>
    </w:p>
    <w:p>
      <w:pPr>
        <w:keepNext w:val="true"/>
        <w:keepLines w:val="true"/>
        <w:spacing w:before="200" w:after="0" w:line="240"/>
        <w:ind w:right="0" w:left="180" w:firstLine="0"/>
        <w:jc w:val="left"/>
        <w:rPr>
          <w:rFonts w:ascii="Cambria" w:hAnsi="Cambria" w:cs="Cambria" w:eastAsia="Cambria"/>
          <w:b/>
          <w:color w:val="4F81BD"/>
          <w:spacing w:val="0"/>
          <w:position w:val="0"/>
          <w:sz w:val="26"/>
          <w:shd w:fill="auto" w:val="clear"/>
        </w:rPr>
      </w:pPr>
      <w:r>
        <w:rPr>
          <w:rFonts w:ascii="Cambria" w:hAnsi="Cambria" w:cs="Cambria" w:eastAsia="Cambria"/>
          <w:color w:val="auto"/>
          <w:spacing w:val="0"/>
          <w:position w:val="0"/>
          <w:sz w:val="26"/>
          <w:shd w:fill="auto" w:val="clear"/>
        </w:rPr>
        <w:t xml:space="preserve">Section 10.08</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event of dissolution of any subordinate unit either by the Officers and Board of Directors of the Club or by the vote of the unit itself, all books, records, property and monies accumulated by the unit shall immediately be turned over to the Club for use or disposal of as the Officers and Board of Directors see fit and proper.</w:t>
      </w:r>
    </w:p>
    <w:p>
      <w:pPr>
        <w:keepNext w:val="true"/>
        <w:keepLines w:val="true"/>
        <w:spacing w:before="200" w:after="0" w:line="240"/>
        <w:ind w:right="0" w:left="180" w:firstLine="0"/>
        <w:jc w:val="left"/>
        <w:rPr>
          <w:rFonts w:ascii="Cambria" w:hAnsi="Cambria" w:cs="Cambria" w:eastAsia="Cambria"/>
          <w:b/>
          <w:color w:val="4F81BD"/>
          <w:spacing w:val="0"/>
          <w:position w:val="0"/>
          <w:sz w:val="26"/>
          <w:shd w:fill="auto" w:val="clear"/>
        </w:rPr>
      </w:pPr>
      <w:r>
        <w:rPr>
          <w:rFonts w:ascii="Cambria" w:hAnsi="Cambria" w:cs="Cambria" w:eastAsia="Cambria"/>
          <w:color w:val="auto"/>
          <w:spacing w:val="0"/>
          <w:position w:val="0"/>
          <w:sz w:val="26"/>
          <w:shd w:fill="auto" w:val="clear"/>
        </w:rPr>
        <w:t xml:space="preserve">Section 10.09</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Officers and Board of Directors of the Club reserve the right to dissolve or abolish any/or all such subordinate units at any time they deem it to be in the best interest of the Club.</w:t>
      </w:r>
    </w:p>
    <w:p>
      <w:pPr>
        <w:keepNext w:val="true"/>
        <w:keepLines w:val="true"/>
        <w:spacing w:before="480" w:after="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Article XI.</w:t>
        <w:tab/>
        <w:t xml:space="preserve">Safety Rules, Ground Rules and Privileges of Members</w:t>
      </w:r>
    </w:p>
    <w:p>
      <w:pPr>
        <w:keepNext w:val="true"/>
        <w:keepLines w:val="true"/>
        <w:spacing w:before="200" w:after="0" w:line="240"/>
        <w:ind w:right="0" w:left="180" w:firstLine="0"/>
        <w:jc w:val="left"/>
        <w:rPr>
          <w:rFonts w:ascii="Cambria" w:hAnsi="Cambria" w:cs="Cambria" w:eastAsia="Cambria"/>
          <w:b/>
          <w:color w:val="4F81BD"/>
          <w:spacing w:val="0"/>
          <w:position w:val="0"/>
          <w:sz w:val="26"/>
          <w:shd w:fill="auto" w:val="clear"/>
        </w:rPr>
      </w:pPr>
      <w:r>
        <w:rPr>
          <w:rFonts w:ascii="Cambria" w:hAnsi="Cambria" w:cs="Cambria" w:eastAsia="Cambria"/>
          <w:color w:val="auto"/>
          <w:spacing w:val="0"/>
          <w:position w:val="0"/>
          <w:sz w:val="26"/>
          <w:shd w:fill="auto" w:val="clear"/>
        </w:rPr>
        <w:t xml:space="preserve">Section 11.01</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Officers and Board of Directors shall compile a complete list of safety and ground rules and privileges of members using Club owned or leased property.</w:t>
      </w:r>
    </w:p>
    <w:p>
      <w:pPr>
        <w:keepNext w:val="true"/>
        <w:keepLines w:val="true"/>
        <w:spacing w:before="200" w:after="0" w:line="240"/>
        <w:ind w:right="0" w:left="180" w:firstLine="0"/>
        <w:jc w:val="left"/>
        <w:rPr>
          <w:rFonts w:ascii="Cambria" w:hAnsi="Cambria" w:cs="Cambria" w:eastAsia="Cambria"/>
          <w:b/>
          <w:color w:val="4F81BD"/>
          <w:spacing w:val="0"/>
          <w:position w:val="0"/>
          <w:sz w:val="26"/>
          <w:shd w:fill="auto" w:val="clear"/>
        </w:rPr>
      </w:pPr>
      <w:r>
        <w:rPr>
          <w:rFonts w:ascii="Cambria" w:hAnsi="Cambria" w:cs="Cambria" w:eastAsia="Cambria"/>
          <w:color w:val="auto"/>
          <w:spacing w:val="0"/>
          <w:position w:val="0"/>
          <w:sz w:val="26"/>
          <w:shd w:fill="auto" w:val="clear"/>
        </w:rPr>
        <w:t xml:space="preserve">Section 11.02</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listing of rules and privileges shall be posted and available to all members for their information at the locations to which said list pertains.</w:t>
      </w:r>
    </w:p>
    <w:p>
      <w:pPr>
        <w:keepNext w:val="true"/>
        <w:keepLines w:val="true"/>
        <w:spacing w:before="200" w:after="0" w:line="240"/>
        <w:ind w:right="0" w:left="180" w:firstLine="0"/>
        <w:jc w:val="left"/>
        <w:rPr>
          <w:rFonts w:ascii="Cambria" w:hAnsi="Cambria" w:cs="Cambria" w:eastAsia="Cambria"/>
          <w:b/>
          <w:color w:val="4F81BD"/>
          <w:spacing w:val="0"/>
          <w:position w:val="0"/>
          <w:sz w:val="26"/>
          <w:shd w:fill="auto" w:val="clear"/>
        </w:rPr>
      </w:pPr>
      <w:r>
        <w:rPr>
          <w:rFonts w:ascii="Cambria" w:hAnsi="Cambria" w:cs="Cambria" w:eastAsia="Cambria"/>
          <w:color w:val="auto"/>
          <w:spacing w:val="0"/>
          <w:position w:val="0"/>
          <w:sz w:val="26"/>
          <w:shd w:fill="auto" w:val="clear"/>
        </w:rPr>
        <w:t xml:space="preserve">Section 11.03</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Said lists shall be kept current and up to date and any changes or revisions to the rules or privileges as required from time to time shall be changed on said lists immediately after being formally adopted by the Officers and Board of Directors.</w:t>
      </w:r>
    </w:p>
    <w:p>
      <w:pPr>
        <w:keepNext w:val="true"/>
        <w:keepLines w:val="true"/>
        <w:spacing w:before="480" w:after="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Article XII.</w:t>
        <w:tab/>
        <w:t xml:space="preserve">Dissolution </w:t>
      </w:r>
      <w:r>
        <w:rPr>
          <w:rFonts w:ascii="Cambria" w:hAnsi="Cambria" w:cs="Cambria" w:eastAsia="Cambria"/>
          <w:color w:val="auto"/>
          <w:spacing w:val="0"/>
          <w:position w:val="0"/>
          <w:sz w:val="28"/>
          <w:shd w:fill="auto" w:val="clear"/>
        </w:rPr>
        <w:t xml:space="preserve">(Passed at the annual meeting November 1970)</w:t>
      </w:r>
    </w:p>
    <w:p>
      <w:pPr>
        <w:keepNext w:val="true"/>
        <w:keepLines w:val="true"/>
        <w:spacing w:before="200" w:after="0" w:line="240"/>
        <w:ind w:right="0" w:left="180" w:firstLine="0"/>
        <w:jc w:val="left"/>
        <w:rPr>
          <w:rFonts w:ascii="Cambria" w:hAnsi="Cambria" w:cs="Cambria" w:eastAsia="Cambria"/>
          <w:b/>
          <w:color w:val="4F81BD"/>
          <w:spacing w:val="0"/>
          <w:position w:val="0"/>
          <w:sz w:val="26"/>
          <w:shd w:fill="auto" w:val="clear"/>
        </w:rPr>
      </w:pPr>
      <w:r>
        <w:rPr>
          <w:rFonts w:ascii="Cambria" w:hAnsi="Cambria" w:cs="Cambria" w:eastAsia="Cambria"/>
          <w:color w:val="auto"/>
          <w:spacing w:val="0"/>
          <w:position w:val="0"/>
          <w:sz w:val="26"/>
          <w:shd w:fill="auto" w:val="clear"/>
        </w:rPr>
        <w:t xml:space="preserve">Section 12.01</w:t>
        <w:tab/>
      </w:r>
    </w:p>
    <w:p>
      <w:pPr>
        <w:spacing w:before="0" w:after="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event that the Club would cease to operate and it would be necessary to dissolve the Corporation, the assets of the Club would be disposed of as follows:</w:t>
      </w:r>
    </w:p>
    <w:p>
      <w:pPr>
        <w:spacing w:before="0" w:after="80" w:line="240"/>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After all obligations of the Club have been paid, the remaining assets of the Club shall be given either as real property or cash or both to one or more non-profit organizations approved by the members whose basic aim, purpose, and goals are similar to those of the Club and who qualify under the Internal Revenue Code: Section 501 (C): (4). No Individual member or group of members will be eligible to receive any of the assets upon dissolution of the Club.</w:t>
      </w:r>
    </w:p>
    <w:p>
      <w:pPr>
        <w:spacing w:before="0" w:after="0" w:line="276"/>
        <w:ind w:right="0" w:left="0" w:firstLine="0"/>
        <w:jc w:val="center"/>
        <w:rPr>
          <w:rFonts w:ascii="Calibri" w:hAnsi="Calibri" w:cs="Calibri" w:eastAsia="Calibri"/>
          <w:b/>
          <w:caps w:val="true"/>
          <w:color w:val="C0504D"/>
          <w:spacing w:val="0"/>
          <w:position w:val="0"/>
          <w:sz w:val="22"/>
          <w:shd w:fill="auto" w:val="clear"/>
        </w:rPr>
      </w:pPr>
      <w:r>
        <w:rPr>
          <w:rFonts w:ascii="Calibri" w:hAnsi="Calibri" w:cs="Calibri" w:eastAsia="Calibri"/>
          <w:b/>
          <w:caps w:val="true"/>
          <w:color w:val="C0504D"/>
          <w:spacing w:val="0"/>
          <w:position w:val="0"/>
          <w:sz w:val="22"/>
          <w:shd w:fill="auto" w:val="clear"/>
        </w:rPr>
        <w:t xml:space="preserve">AS REVISED BY 2013 OFFICERS AND BOARD OF DIRECTORS</w:t>
      </w:r>
    </w:p>
    <w:p>
      <w:pPr>
        <w:spacing w:before="0" w:after="0" w:line="276"/>
        <w:ind w:right="0" w:left="0" w:firstLine="0"/>
        <w:jc w:val="center"/>
        <w:rPr>
          <w:rFonts w:ascii="Calibri" w:hAnsi="Calibri" w:cs="Calibri" w:eastAsia="Calibri"/>
          <w:b/>
          <w:caps w:val="true"/>
          <w:color w:val="4F81BD"/>
          <w:spacing w:val="0"/>
          <w:position w:val="0"/>
          <w:sz w:val="22"/>
          <w:shd w:fill="auto" w:val="clear"/>
        </w:rPr>
      </w:pPr>
    </w:p>
    <w:p>
      <w:pPr>
        <w:spacing w:before="0" w:after="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March 19, 2013</w:t>
      </w:r>
    </w:p>
    <w:p>
      <w:pPr>
        <w:keepNext w:val="true"/>
        <w:keepLines w:val="true"/>
        <w:spacing w:before="200" w:after="0" w:line="240"/>
        <w:ind w:right="0" w:left="0" w:firstLine="0"/>
        <w:jc w:val="left"/>
        <w:rPr>
          <w:rFonts w:ascii="Cambria" w:hAnsi="Cambria" w:cs="Cambria" w:eastAsia="Cambria"/>
          <w:b/>
          <w:color w:val="4F81BD"/>
          <w:spacing w:val="0"/>
          <w:position w:val="0"/>
          <w:sz w:val="2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